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610"/>
        <w:tblW w:w="13780" w:type="dxa"/>
        <w:tblLook w:val="04A0" w:firstRow="1" w:lastRow="0" w:firstColumn="1" w:lastColumn="0" w:noHBand="0" w:noVBand="1"/>
      </w:tblPr>
      <w:tblGrid>
        <w:gridCol w:w="6890"/>
        <w:gridCol w:w="6890"/>
      </w:tblGrid>
      <w:tr w:rsidR="003B260D" w:rsidTr="00816253">
        <w:trPr>
          <w:trHeight w:val="676"/>
        </w:trPr>
        <w:tc>
          <w:tcPr>
            <w:tcW w:w="6890" w:type="dxa"/>
          </w:tcPr>
          <w:p w:rsidR="003B260D" w:rsidRDefault="003B260D" w:rsidP="00816253">
            <w:r>
              <w:t>2009</w:t>
            </w:r>
          </w:p>
        </w:tc>
        <w:tc>
          <w:tcPr>
            <w:tcW w:w="6890" w:type="dxa"/>
          </w:tcPr>
          <w:p w:rsidR="003B260D" w:rsidRDefault="003B260D" w:rsidP="00816253">
            <w:r>
              <w:t>2011</w:t>
            </w:r>
          </w:p>
        </w:tc>
      </w:tr>
      <w:tr w:rsidR="003B260D" w:rsidTr="00816253">
        <w:trPr>
          <w:trHeight w:val="6521"/>
        </w:trPr>
        <w:tc>
          <w:tcPr>
            <w:tcW w:w="6890" w:type="dxa"/>
          </w:tcPr>
          <w:p w:rsidR="003B260D" w:rsidRDefault="00816253" w:rsidP="00816253">
            <w:r>
              <w:t>-</w:t>
            </w:r>
            <w:r w:rsidR="003B260D">
              <w:t xml:space="preserve">Índice </w:t>
            </w:r>
          </w:p>
          <w:p w:rsidR="003B260D" w:rsidRDefault="00816253" w:rsidP="00816253">
            <w:r>
              <w:t>-</w:t>
            </w:r>
            <w:r w:rsidR="003B260D">
              <w:t xml:space="preserve">Contenido </w:t>
            </w:r>
          </w:p>
          <w:p w:rsidR="003B260D" w:rsidRDefault="00816253" w:rsidP="00816253">
            <w:r>
              <w:t>-</w:t>
            </w:r>
            <w:r w:rsidR="003B260D">
              <w:t>La educación básica en el contexto internación y nacional</w:t>
            </w:r>
          </w:p>
          <w:p w:rsidR="003B260D" w:rsidRDefault="003B260D" w:rsidP="00816253"/>
          <w:p w:rsidR="003B260D" w:rsidRDefault="00816253" w:rsidP="00816253">
            <w:r>
              <w:t>-</w:t>
            </w:r>
            <w:r w:rsidR="003B260D">
              <w:t xml:space="preserve">Principales retos para ofrecer educación de calidad 2005-/SNTE/ alianza </w:t>
            </w:r>
          </w:p>
          <w:p w:rsidR="003B260D" w:rsidRDefault="003B260D" w:rsidP="00816253"/>
          <w:p w:rsidR="003B260D" w:rsidRDefault="00816253" w:rsidP="00816253">
            <w:r>
              <w:t>-</w:t>
            </w:r>
            <w:r w:rsidR="003B260D">
              <w:t xml:space="preserve">Elementos centrales en la definición del nuevo currículo </w:t>
            </w:r>
          </w:p>
          <w:p w:rsidR="003B260D" w:rsidRDefault="003B260D" w:rsidP="00816253"/>
          <w:p w:rsidR="003B260D" w:rsidRDefault="00816253" w:rsidP="00816253">
            <w:r>
              <w:t>-</w:t>
            </w:r>
            <w:r w:rsidR="003B260D">
              <w:t xml:space="preserve">La articulación de la educación básica </w:t>
            </w:r>
          </w:p>
          <w:p w:rsidR="003B260D" w:rsidRDefault="003B260D" w:rsidP="00816253"/>
          <w:p w:rsidR="003B260D" w:rsidRDefault="00816253" w:rsidP="00816253">
            <w:r>
              <w:t>-</w:t>
            </w:r>
            <w:r w:rsidR="003B260D">
              <w:t xml:space="preserve">Competencias para la vida y perfil, de egreso de la educación </w:t>
            </w:r>
            <w:r>
              <w:t>básica.</w:t>
            </w:r>
          </w:p>
          <w:p w:rsidR="003B260D" w:rsidRDefault="003B260D" w:rsidP="00816253"/>
          <w:p w:rsidR="003B260D" w:rsidRDefault="00816253" w:rsidP="00816253">
            <w:r>
              <w:t>-</w:t>
            </w:r>
            <w:r w:rsidR="003B260D">
              <w:t xml:space="preserve">Característica del plan y los programas de </w:t>
            </w:r>
            <w:r>
              <w:t>estudio.</w:t>
            </w:r>
          </w:p>
          <w:p w:rsidR="003B260D" w:rsidRDefault="003B260D" w:rsidP="00816253"/>
          <w:p w:rsidR="003B260D" w:rsidRDefault="00816253" w:rsidP="00816253">
            <w:r>
              <w:t>-</w:t>
            </w:r>
            <w:r w:rsidR="003B260D">
              <w:t xml:space="preserve">Mapa curricular </w:t>
            </w:r>
          </w:p>
        </w:tc>
        <w:tc>
          <w:tcPr>
            <w:tcW w:w="6890" w:type="dxa"/>
          </w:tcPr>
          <w:p w:rsidR="003B260D" w:rsidRDefault="00816253" w:rsidP="00816253">
            <w:pPr>
              <w:spacing w:line="276" w:lineRule="auto"/>
            </w:pPr>
            <w:r>
              <w:t>-Índice</w:t>
            </w:r>
          </w:p>
          <w:p w:rsidR="003B260D" w:rsidRDefault="00816253" w:rsidP="00816253">
            <w:pPr>
              <w:spacing w:line="276" w:lineRule="auto"/>
            </w:pPr>
            <w:r>
              <w:t>-</w:t>
            </w:r>
            <w:r w:rsidR="003B260D">
              <w:t>Presentación</w:t>
            </w:r>
          </w:p>
          <w:p w:rsidR="00816253" w:rsidRDefault="00816253" w:rsidP="00816253">
            <w:pPr>
              <w:spacing w:line="276" w:lineRule="auto"/>
            </w:pPr>
            <w:r>
              <w:t>-</w:t>
            </w:r>
            <w:r w:rsidR="003B260D">
              <w:t>Introducción</w:t>
            </w:r>
          </w:p>
          <w:p w:rsidR="003B260D" w:rsidRDefault="003B260D" w:rsidP="00816253">
            <w:pPr>
              <w:spacing w:line="276" w:lineRule="auto"/>
            </w:pPr>
            <w:r>
              <w:t xml:space="preserve"> </w:t>
            </w:r>
            <w:r w:rsidR="00816253">
              <w:t>-</w:t>
            </w:r>
            <w:r>
              <w:t>Principios pedagógicos</w:t>
            </w:r>
            <w:bookmarkStart w:id="0" w:name="_GoBack"/>
            <w:bookmarkEnd w:id="0"/>
          </w:p>
          <w:p w:rsidR="003B260D" w:rsidRDefault="00816253" w:rsidP="00816253">
            <w:pPr>
              <w:spacing w:line="276" w:lineRule="auto"/>
            </w:pPr>
            <w:r>
              <w:t>-</w:t>
            </w:r>
            <w:r w:rsidR="003B260D">
              <w:t xml:space="preserve">Características del plan de estudios </w:t>
            </w:r>
          </w:p>
          <w:p w:rsidR="003B260D" w:rsidRDefault="00816253" w:rsidP="00816253">
            <w:pPr>
              <w:spacing w:line="276" w:lineRule="auto"/>
            </w:pPr>
            <w:r>
              <w:t>-</w:t>
            </w:r>
            <w:r w:rsidR="003B260D">
              <w:t>Competencias para la vida</w:t>
            </w:r>
          </w:p>
          <w:p w:rsidR="003B260D" w:rsidRDefault="00816253" w:rsidP="00816253">
            <w:pPr>
              <w:spacing w:line="276" w:lineRule="auto"/>
            </w:pPr>
            <w:r>
              <w:t>-</w:t>
            </w:r>
            <w:r w:rsidR="003B260D">
              <w:t xml:space="preserve">Perfil de egresos de la educación </w:t>
            </w:r>
          </w:p>
          <w:p w:rsidR="003B260D" w:rsidRDefault="00816253" w:rsidP="00816253">
            <w:pPr>
              <w:spacing w:line="276" w:lineRule="auto"/>
            </w:pPr>
            <w:r>
              <w:t>-</w:t>
            </w:r>
            <w:r w:rsidR="003B260D">
              <w:t xml:space="preserve">Mapa curricular </w:t>
            </w:r>
          </w:p>
          <w:p w:rsidR="003B260D" w:rsidRDefault="00816253" w:rsidP="00816253">
            <w:pPr>
              <w:spacing w:line="276" w:lineRule="auto"/>
            </w:pPr>
            <w:r>
              <w:t>-</w:t>
            </w:r>
            <w:r w:rsidR="003B260D">
              <w:t xml:space="preserve">Diversificación y contextualización curricular para la educación </w:t>
            </w:r>
          </w:p>
          <w:p w:rsidR="003B260D" w:rsidRDefault="00816253" w:rsidP="00816253">
            <w:pPr>
              <w:spacing w:line="276" w:lineRule="auto"/>
            </w:pPr>
            <w:r>
              <w:t>-</w:t>
            </w:r>
            <w:r w:rsidR="003B260D">
              <w:t>Parámetros curriculares para la educación básica</w:t>
            </w:r>
          </w:p>
          <w:p w:rsidR="003B260D" w:rsidRDefault="00816253" w:rsidP="00816253">
            <w:pPr>
              <w:spacing w:line="276" w:lineRule="auto"/>
            </w:pPr>
            <w:r>
              <w:t>-</w:t>
            </w:r>
            <w:r w:rsidR="003B260D">
              <w:t>Gestión  para el desarrollo del habilidades digitales</w:t>
            </w:r>
          </w:p>
          <w:p w:rsidR="003B260D" w:rsidRDefault="00816253" w:rsidP="00816253">
            <w:pPr>
              <w:spacing w:line="276" w:lineRule="auto"/>
            </w:pPr>
            <w:r>
              <w:t>-</w:t>
            </w:r>
            <w:r w:rsidR="003B260D">
              <w:t xml:space="preserve">Estándares curriculares y aprendizajes esperados </w:t>
            </w:r>
          </w:p>
        </w:tc>
      </w:tr>
    </w:tbl>
    <w:p w:rsidR="00591A33" w:rsidRDefault="00591A33"/>
    <w:sectPr w:rsidR="00591A33" w:rsidSect="003B260D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B2E" w:rsidRDefault="00D50B2E" w:rsidP="003B260D">
      <w:pPr>
        <w:spacing w:after="0" w:line="240" w:lineRule="auto"/>
      </w:pPr>
      <w:r>
        <w:separator/>
      </w:r>
    </w:p>
  </w:endnote>
  <w:endnote w:type="continuationSeparator" w:id="0">
    <w:p w:rsidR="00D50B2E" w:rsidRDefault="00D50B2E" w:rsidP="003B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B2E" w:rsidRDefault="00D50B2E" w:rsidP="003B260D">
      <w:pPr>
        <w:spacing w:after="0" w:line="240" w:lineRule="auto"/>
      </w:pPr>
      <w:r>
        <w:separator/>
      </w:r>
    </w:p>
  </w:footnote>
  <w:footnote w:type="continuationSeparator" w:id="0">
    <w:p w:rsidR="00D50B2E" w:rsidRDefault="00D50B2E" w:rsidP="003B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253" w:rsidRDefault="00816253" w:rsidP="00816253">
    <w:pPr>
      <w:pStyle w:val="Encabezado"/>
      <w:jc w:val="center"/>
    </w:pPr>
    <w:r>
      <w:t>Características del plan de estudios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0D"/>
    <w:rsid w:val="003B260D"/>
    <w:rsid w:val="00591A33"/>
    <w:rsid w:val="00816253"/>
    <w:rsid w:val="00D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4518-360A-4CB6-8DE3-DC738919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0D"/>
  </w:style>
  <w:style w:type="paragraph" w:styleId="Piedepgina">
    <w:name w:val="footer"/>
    <w:basedOn w:val="Normal"/>
    <w:link w:val="PiedepginaCar"/>
    <w:uiPriority w:val="99"/>
    <w:unhideWhenUsed/>
    <w:rsid w:val="003B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Torres</dc:creator>
  <cp:keywords/>
  <dc:description/>
  <cp:lastModifiedBy>Jose Torres</cp:lastModifiedBy>
  <cp:revision>2</cp:revision>
  <dcterms:created xsi:type="dcterms:W3CDTF">2014-05-30T02:09:00Z</dcterms:created>
  <dcterms:modified xsi:type="dcterms:W3CDTF">2014-05-30T02:25:00Z</dcterms:modified>
</cp:coreProperties>
</file>